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38E" w:rsidRDefault="00B059AF">
      <w:pPr>
        <w:pStyle w:val="Rubrik"/>
      </w:pPr>
      <w:bookmarkStart w:id="0" w:name="_ouut2n88z0fi" w:colFirst="0" w:colLast="0"/>
      <w:bookmarkStart w:id="1" w:name="_GoBack"/>
      <w:bookmarkEnd w:id="0"/>
      <w:bookmarkEnd w:id="1"/>
      <w:r>
        <w:t>Delat innehåll mellan föreningar</w:t>
      </w:r>
    </w:p>
    <w:p w:rsidR="00AF338E" w:rsidRDefault="00B059AF">
      <w:r>
        <w:t xml:space="preserve">Under Riks strukturträd finns mappen Delat innehåll från föreningar. Där har ni möjlighet att dela nyhets- och inspirationsartiklar med varandra eller sidor. </w:t>
      </w:r>
    </w:p>
    <w:p w:rsidR="00AF338E" w:rsidRDefault="00AF338E"/>
    <w:p w:rsidR="00AF338E" w:rsidRDefault="00B059AF">
      <w:r>
        <w:t xml:space="preserve">Strukturen för mappen delas i två ben: Artiklar respektive sidor, per år och sedan per förening. </w:t>
      </w:r>
    </w:p>
    <w:p w:rsidR="00AF338E" w:rsidRDefault="00AF338E"/>
    <w:p w:rsidR="00AF338E" w:rsidRDefault="00B059AF">
      <w:r>
        <w:t>När du vill lägga upp material för delning skapar du din föreningsmapp under året som gäller.</w:t>
      </w:r>
    </w:p>
    <w:p w:rsidR="00AF338E" w:rsidRDefault="00B059AF">
      <w:pPr>
        <w:numPr>
          <w:ilvl w:val="0"/>
          <w:numId w:val="6"/>
        </w:numPr>
        <w:contextualSpacing/>
      </w:pPr>
      <w:r>
        <w:t xml:space="preserve">Du kopierar in det som du vill dela. </w:t>
      </w:r>
    </w:p>
    <w:p w:rsidR="00AF338E" w:rsidRDefault="00B059AF">
      <w:pPr>
        <w:numPr>
          <w:ilvl w:val="0"/>
          <w:numId w:val="6"/>
        </w:numPr>
        <w:contextualSpacing/>
      </w:pPr>
      <w:r>
        <w:t>Du kopierar ut det som du</w:t>
      </w:r>
      <w:r>
        <w:t xml:space="preserve"> vill låna.</w:t>
      </w:r>
    </w:p>
    <w:p w:rsidR="00AF338E" w:rsidRDefault="00B059AF">
      <w:r>
        <w:rPr>
          <w:noProof/>
        </w:rPr>
        <w:drawing>
          <wp:inline distT="114300" distB="114300" distL="114300" distR="114300">
            <wp:extent cx="3733800" cy="3381375"/>
            <wp:effectExtent l="0" t="0" r="0" b="0"/>
            <wp:docPr id="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38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338E" w:rsidRDefault="00B059AF">
      <w:pPr>
        <w:pStyle w:val="Rubrik2"/>
      </w:pPr>
      <w:bookmarkStart w:id="2" w:name="_4w7nugyfip0r" w:colFirst="0" w:colLast="0"/>
      <w:bookmarkEnd w:id="2"/>
      <w:r>
        <w:t>Skapa föreningsmapp</w:t>
      </w:r>
    </w:p>
    <w:p w:rsidR="00AF338E" w:rsidRDefault="00B059AF">
      <w:r>
        <w:t>För att skapa din egen förenings ställer du dig på året.</w:t>
      </w:r>
    </w:p>
    <w:p w:rsidR="00AF338E" w:rsidRDefault="00B059AF">
      <w:pPr>
        <w:numPr>
          <w:ilvl w:val="0"/>
          <w:numId w:val="2"/>
        </w:numPr>
        <w:contextualSpacing/>
      </w:pPr>
      <w:r>
        <w:t>Högerklicka</w:t>
      </w:r>
    </w:p>
    <w:p w:rsidR="00AF338E" w:rsidRDefault="00B059AF">
      <w:pPr>
        <w:numPr>
          <w:ilvl w:val="0"/>
          <w:numId w:val="2"/>
        </w:numPr>
        <w:contextualSpacing/>
      </w:pPr>
      <w:r>
        <w:t xml:space="preserve">Välj </w:t>
      </w:r>
      <w:proofErr w:type="spellStart"/>
      <w:r>
        <w:t>Insert</w:t>
      </w:r>
      <w:proofErr w:type="spellEnd"/>
    </w:p>
    <w:p w:rsidR="00AF338E" w:rsidRDefault="00B059AF">
      <w:pPr>
        <w:numPr>
          <w:ilvl w:val="0"/>
          <w:numId w:val="2"/>
        </w:numPr>
        <w:contextualSpacing/>
      </w:pPr>
      <w:r>
        <w:t xml:space="preserve">Välj </w:t>
      </w:r>
      <w:proofErr w:type="spellStart"/>
      <w:r>
        <w:t>ArticlePage</w:t>
      </w:r>
      <w:proofErr w:type="spellEnd"/>
    </w:p>
    <w:p w:rsidR="00AF338E" w:rsidRDefault="00B059AF">
      <w:r>
        <w:rPr>
          <w:noProof/>
        </w:rPr>
        <w:lastRenderedPageBreak/>
        <w:drawing>
          <wp:inline distT="114300" distB="114300" distL="114300" distR="114300">
            <wp:extent cx="4724400" cy="2638425"/>
            <wp:effectExtent l="0" t="0" r="0" b="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638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338E" w:rsidRDefault="00B059AF">
      <w:r>
        <w:t xml:space="preserve">I rutan </w:t>
      </w:r>
      <w:proofErr w:type="spellStart"/>
      <w:r>
        <w:t>message</w:t>
      </w:r>
      <w:proofErr w:type="spellEnd"/>
      <w:r>
        <w:t xml:space="preserve">: </w:t>
      </w:r>
    </w:p>
    <w:p w:rsidR="00AF338E" w:rsidRDefault="00B059AF">
      <w:pPr>
        <w:numPr>
          <w:ilvl w:val="0"/>
          <w:numId w:val="1"/>
        </w:numPr>
        <w:contextualSpacing/>
      </w:pPr>
      <w:r>
        <w:t xml:space="preserve">Döp </w:t>
      </w:r>
      <w:proofErr w:type="spellStart"/>
      <w:r>
        <w:t>Article</w:t>
      </w:r>
      <w:proofErr w:type="spellEnd"/>
      <w:r>
        <w:t xml:space="preserve"> page till ditt föreningsnamn (namnge utan Å, Ä Ö och specialtecken). Avsluta med Ok.</w:t>
      </w:r>
    </w:p>
    <w:p w:rsidR="00AF338E" w:rsidRDefault="00B059AF">
      <w:pPr>
        <w:numPr>
          <w:ilvl w:val="0"/>
          <w:numId w:val="1"/>
        </w:numPr>
        <w:contextualSpacing/>
      </w:pPr>
      <w:r>
        <w:t>Innehål</w:t>
      </w:r>
      <w:r>
        <w:t xml:space="preserve">ler föreningsnamnet Å, Ä, Ö eller specialtecken markerar du mappen, gå till toppmenyn och välj Edit och Display </w:t>
      </w:r>
      <w:proofErr w:type="spellStart"/>
      <w:r>
        <w:t>name</w:t>
      </w:r>
      <w:proofErr w:type="spellEnd"/>
      <w:r>
        <w:t xml:space="preserve">. I </w:t>
      </w:r>
      <w:proofErr w:type="spellStart"/>
      <w:r>
        <w:t>popup</w:t>
      </w:r>
      <w:proofErr w:type="spellEnd"/>
      <w:r>
        <w:t>-rutan skriver du in namnet korrekt (</w:t>
      </w:r>
      <w:proofErr w:type="spellStart"/>
      <w:r>
        <w:t>Enter</w:t>
      </w:r>
      <w:proofErr w:type="spellEnd"/>
      <w:r>
        <w:t xml:space="preserve"> a </w:t>
      </w:r>
      <w:proofErr w:type="gramStart"/>
      <w:r>
        <w:t>new display</w:t>
      </w:r>
      <w:proofErr w:type="gramEnd"/>
      <w:r>
        <w:t xml:space="preserve"> </w:t>
      </w:r>
      <w:proofErr w:type="spellStart"/>
      <w:r>
        <w:t>name</w:t>
      </w:r>
      <w:proofErr w:type="spellEnd"/>
      <w:r>
        <w:t xml:space="preserve"> for the item:). Avsluta med Ok.</w:t>
      </w:r>
    </w:p>
    <w:p w:rsidR="00AF338E" w:rsidRDefault="00B059AF">
      <w:r>
        <w:rPr>
          <w:noProof/>
        </w:rPr>
        <w:drawing>
          <wp:inline distT="114300" distB="114300" distL="114300" distR="114300">
            <wp:extent cx="3743325" cy="2085975"/>
            <wp:effectExtent l="0" t="0" r="0" 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08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5734050" cy="863600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6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338E" w:rsidRDefault="00B059AF">
      <w:pPr>
        <w:pStyle w:val="Rubrik2"/>
      </w:pPr>
      <w:bookmarkStart w:id="3" w:name="_caluj8kbx37u" w:colFirst="0" w:colLast="0"/>
      <w:bookmarkEnd w:id="3"/>
      <w:r>
        <w:t>Kopiera in artikel eller sida till</w:t>
      </w:r>
      <w:r>
        <w:t xml:space="preserve"> Delat-mappen</w:t>
      </w:r>
    </w:p>
    <w:p w:rsidR="00AF338E" w:rsidRDefault="00B059AF">
      <w:r>
        <w:t>Markera den artikel eller sida som du vill dela med dig av.</w:t>
      </w:r>
    </w:p>
    <w:p w:rsidR="00AF338E" w:rsidRDefault="00B059AF">
      <w:pPr>
        <w:numPr>
          <w:ilvl w:val="0"/>
          <w:numId w:val="5"/>
        </w:numPr>
        <w:contextualSpacing/>
      </w:pPr>
      <w:r>
        <w:t>Högerklicka</w:t>
      </w:r>
    </w:p>
    <w:p w:rsidR="00AF338E" w:rsidRDefault="00B059AF">
      <w:pPr>
        <w:numPr>
          <w:ilvl w:val="0"/>
          <w:numId w:val="5"/>
        </w:numPr>
        <w:contextualSpacing/>
      </w:pPr>
      <w:r>
        <w:t xml:space="preserve">Välj </w:t>
      </w:r>
      <w:proofErr w:type="spellStart"/>
      <w:r>
        <w:t>Copying</w:t>
      </w:r>
      <w:proofErr w:type="spellEnd"/>
    </w:p>
    <w:p w:rsidR="00AF338E" w:rsidRDefault="00B059AF">
      <w:pPr>
        <w:numPr>
          <w:ilvl w:val="0"/>
          <w:numId w:val="5"/>
        </w:numPr>
        <w:contextualSpacing/>
      </w:pPr>
      <w:r>
        <w:t>Välj Copy To</w:t>
      </w:r>
    </w:p>
    <w:p w:rsidR="00AF338E" w:rsidRDefault="00B059AF">
      <w:r>
        <w:rPr>
          <w:noProof/>
        </w:rPr>
        <w:lastRenderedPageBreak/>
        <w:drawing>
          <wp:inline distT="114300" distB="114300" distL="114300" distR="114300">
            <wp:extent cx="3228975" cy="2324100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32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338E" w:rsidRDefault="00B059AF">
      <w:r>
        <w:t>I rutan Copy Item To:</w:t>
      </w:r>
    </w:p>
    <w:p w:rsidR="00AF338E" w:rsidRDefault="00B059AF">
      <w:pPr>
        <w:numPr>
          <w:ilvl w:val="0"/>
          <w:numId w:val="7"/>
        </w:numPr>
        <w:contextualSpacing/>
      </w:pPr>
      <w:r>
        <w:t>Fäll ut mappen Delat innehåll från föreningar</w:t>
      </w:r>
    </w:p>
    <w:p w:rsidR="00AF338E" w:rsidRDefault="00B059AF">
      <w:pPr>
        <w:numPr>
          <w:ilvl w:val="0"/>
          <w:numId w:val="7"/>
        </w:numPr>
        <w:contextualSpacing/>
      </w:pPr>
      <w:r>
        <w:t>Fäll ut mappen artiklar eller sidor - Markera din förening</w:t>
      </w:r>
    </w:p>
    <w:p w:rsidR="00AF338E" w:rsidRDefault="00B059AF">
      <w:pPr>
        <w:numPr>
          <w:ilvl w:val="0"/>
          <w:numId w:val="7"/>
        </w:numPr>
        <w:contextualSpacing/>
      </w:pPr>
      <w:r>
        <w:t xml:space="preserve">I </w:t>
      </w:r>
      <w:proofErr w:type="spellStart"/>
      <w:r>
        <w:t>Path</w:t>
      </w:r>
      <w:proofErr w:type="spellEnd"/>
      <w:r>
        <w:t xml:space="preserve"> står då </w:t>
      </w:r>
      <w:proofErr w:type="spellStart"/>
      <w:r>
        <w:t>url'en</w:t>
      </w:r>
      <w:proofErr w:type="spellEnd"/>
      <w:r>
        <w:t xml:space="preserve"> för detta</w:t>
      </w:r>
    </w:p>
    <w:p w:rsidR="00AF338E" w:rsidRDefault="00B059AF">
      <w:pPr>
        <w:numPr>
          <w:ilvl w:val="0"/>
          <w:numId w:val="7"/>
        </w:numPr>
        <w:contextualSpacing/>
      </w:pPr>
      <w:r>
        <w:t>Avsluta med Copy</w:t>
      </w:r>
    </w:p>
    <w:p w:rsidR="00AF338E" w:rsidRDefault="00B059AF">
      <w:r>
        <w:rPr>
          <w:noProof/>
        </w:rPr>
        <w:drawing>
          <wp:inline distT="114300" distB="114300" distL="114300" distR="114300">
            <wp:extent cx="5734050" cy="5181600"/>
            <wp:effectExtent l="0" t="0" r="0" b="0"/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18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338E" w:rsidRDefault="00B059AF">
      <w:r>
        <w:t>Spara!</w:t>
      </w:r>
    </w:p>
    <w:p w:rsidR="00AF338E" w:rsidRDefault="00B059AF">
      <w:r>
        <w:t xml:space="preserve">Glöm inte </w:t>
      </w:r>
      <w:proofErr w:type="spellStart"/>
      <w:r>
        <w:t>Submit</w:t>
      </w:r>
      <w:proofErr w:type="spellEnd"/>
      <w:r>
        <w:t xml:space="preserve"> och </w:t>
      </w:r>
      <w:proofErr w:type="spellStart"/>
      <w:r>
        <w:t>Publish</w:t>
      </w:r>
      <w:proofErr w:type="spellEnd"/>
      <w:r>
        <w:t xml:space="preserve"> på det som du skapat. </w:t>
      </w:r>
    </w:p>
    <w:p w:rsidR="00AF338E" w:rsidRDefault="00AF338E"/>
    <w:p w:rsidR="00AF338E" w:rsidRDefault="00AF338E"/>
    <w:p w:rsidR="00AF338E" w:rsidRDefault="00AF338E"/>
    <w:p w:rsidR="00AF338E" w:rsidRDefault="00AF338E"/>
    <w:p w:rsidR="00AF338E" w:rsidRDefault="00B059AF">
      <w:r>
        <w:rPr>
          <w:noProof/>
        </w:rPr>
        <w:drawing>
          <wp:inline distT="114300" distB="114300" distL="114300" distR="114300">
            <wp:extent cx="3438525" cy="1352550"/>
            <wp:effectExtent l="0" t="0" r="0" b="0"/>
            <wp:docPr id="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338E" w:rsidRDefault="00AF338E"/>
    <w:p w:rsidR="00AF338E" w:rsidRDefault="00B059AF">
      <w:pPr>
        <w:pStyle w:val="Rubrik2"/>
      </w:pPr>
      <w:bookmarkStart w:id="4" w:name="_2lyldj381jmo" w:colFirst="0" w:colLast="0"/>
      <w:bookmarkEnd w:id="4"/>
      <w:r>
        <w:t>Kopiera ut innehåll till din förening</w:t>
      </w:r>
    </w:p>
    <w:p w:rsidR="00AF338E" w:rsidRDefault="00B059AF">
      <w:r>
        <w:t xml:space="preserve">Hittar du innehåll i mappen som du själv vill använda kopierar du ut den till din förening. </w:t>
      </w:r>
    </w:p>
    <w:p w:rsidR="00AF338E" w:rsidRDefault="00B059AF">
      <w:r>
        <w:t>Du gör s</w:t>
      </w:r>
      <w:r>
        <w:t>amma steg som när du kopierar in innehållet.</w:t>
      </w:r>
    </w:p>
    <w:p w:rsidR="00AF338E" w:rsidRDefault="00B059AF">
      <w:pPr>
        <w:numPr>
          <w:ilvl w:val="0"/>
          <w:numId w:val="4"/>
        </w:numPr>
        <w:contextualSpacing/>
      </w:pPr>
      <w:r>
        <w:t>Markera artikeln/sidan.</w:t>
      </w:r>
    </w:p>
    <w:p w:rsidR="00AF338E" w:rsidRDefault="00B059AF">
      <w:pPr>
        <w:numPr>
          <w:ilvl w:val="0"/>
          <w:numId w:val="4"/>
        </w:numPr>
        <w:contextualSpacing/>
      </w:pPr>
      <w:r>
        <w:t xml:space="preserve">Högerklicka, välj </w:t>
      </w:r>
      <w:proofErr w:type="spellStart"/>
      <w:r>
        <w:t>Copying</w:t>
      </w:r>
      <w:proofErr w:type="spellEnd"/>
    </w:p>
    <w:p w:rsidR="00AF338E" w:rsidRDefault="00B059AF">
      <w:pPr>
        <w:numPr>
          <w:ilvl w:val="0"/>
          <w:numId w:val="4"/>
        </w:numPr>
        <w:contextualSpacing/>
      </w:pPr>
      <w:r>
        <w:t>Copy To</w:t>
      </w:r>
    </w:p>
    <w:p w:rsidR="00AF338E" w:rsidRDefault="00AF338E"/>
    <w:p w:rsidR="00AF338E" w:rsidRDefault="00B059AF">
      <w:r>
        <w:t>I rutan Copy Item To:</w:t>
      </w:r>
    </w:p>
    <w:p w:rsidR="00AF338E" w:rsidRDefault="00B059AF">
      <w:pPr>
        <w:numPr>
          <w:ilvl w:val="0"/>
          <w:numId w:val="3"/>
        </w:numPr>
        <w:contextualSpacing/>
      </w:pPr>
      <w:r>
        <w:t>Navigera dig ned till din förening</w:t>
      </w:r>
    </w:p>
    <w:p w:rsidR="00AF338E" w:rsidRDefault="00B059AF">
      <w:pPr>
        <w:numPr>
          <w:ilvl w:val="0"/>
          <w:numId w:val="3"/>
        </w:numPr>
        <w:contextualSpacing/>
      </w:pPr>
      <w:r>
        <w:t xml:space="preserve">Markera var du vill lägga innehållet </w:t>
      </w:r>
    </w:p>
    <w:p w:rsidR="00AF338E" w:rsidRDefault="00B059AF">
      <w:pPr>
        <w:numPr>
          <w:ilvl w:val="0"/>
          <w:numId w:val="3"/>
        </w:numPr>
        <w:contextualSpacing/>
      </w:pPr>
      <w:r>
        <w:t>Avsluta med Copy</w:t>
      </w:r>
    </w:p>
    <w:p w:rsidR="00AF338E" w:rsidRDefault="00B059AF">
      <w:pPr>
        <w:numPr>
          <w:ilvl w:val="0"/>
          <w:numId w:val="3"/>
        </w:numPr>
        <w:contextualSpacing/>
      </w:pPr>
      <w:r>
        <w:t>Spara artikeln/sidan</w:t>
      </w:r>
    </w:p>
    <w:p w:rsidR="00AF338E" w:rsidRDefault="00AF338E"/>
    <w:p w:rsidR="00AF338E" w:rsidRDefault="00B059AF">
      <w:r>
        <w:t xml:space="preserve">Titta igenom sidan så att den är anpassad till din förening, tex om det finns en </w:t>
      </w:r>
      <w:proofErr w:type="spellStart"/>
      <w:r>
        <w:t>Summarylist</w:t>
      </w:r>
      <w:proofErr w:type="spellEnd"/>
      <w:r>
        <w:t xml:space="preserve"> - att den pekar på rätt förening, eller om det finns bild - att den är godkänd att använda av dig.</w:t>
      </w:r>
      <w:r>
        <w:br/>
        <w:t xml:space="preserve">Glöm inte </w:t>
      </w:r>
      <w:proofErr w:type="spellStart"/>
      <w:r>
        <w:t>Submit</w:t>
      </w:r>
      <w:proofErr w:type="spellEnd"/>
      <w:r>
        <w:t xml:space="preserve"> och </w:t>
      </w:r>
      <w:proofErr w:type="spellStart"/>
      <w:r>
        <w:t>Publish</w:t>
      </w:r>
      <w:proofErr w:type="spellEnd"/>
    </w:p>
    <w:sectPr w:rsidR="00AF338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E3912"/>
    <w:multiLevelType w:val="multilevel"/>
    <w:tmpl w:val="38FEE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D93F94"/>
    <w:multiLevelType w:val="multilevel"/>
    <w:tmpl w:val="9A402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FE47DC"/>
    <w:multiLevelType w:val="multilevel"/>
    <w:tmpl w:val="EE106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54378F"/>
    <w:multiLevelType w:val="multilevel"/>
    <w:tmpl w:val="4C2EC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B161FE"/>
    <w:multiLevelType w:val="multilevel"/>
    <w:tmpl w:val="225EC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63491D"/>
    <w:multiLevelType w:val="multilevel"/>
    <w:tmpl w:val="4448E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E8918CC"/>
    <w:multiLevelType w:val="multilevel"/>
    <w:tmpl w:val="01FEC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8E"/>
    <w:rsid w:val="00AF338E"/>
    <w:rsid w:val="00B0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5CC3661-6840-0143-B498-586714F3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304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Office-användare</cp:lastModifiedBy>
  <cp:revision>2</cp:revision>
  <dcterms:created xsi:type="dcterms:W3CDTF">2018-04-24T07:18:00Z</dcterms:created>
  <dcterms:modified xsi:type="dcterms:W3CDTF">2018-04-24T07:18:00Z</dcterms:modified>
</cp:coreProperties>
</file>